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67C" w:rsidRDefault="0075168D">
      <w:r>
        <w:rPr>
          <w:noProof/>
          <w:lang w:eastAsia="fr-FR"/>
        </w:rPr>
        <w:drawing>
          <wp:inline distT="0" distB="0" distL="0" distR="0" wp14:anchorId="79943BC1" wp14:editId="46C5425D">
            <wp:extent cx="1457325" cy="524510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Ind w:w="141" w:type="dxa"/>
        <w:tblLook w:val="04A0" w:firstRow="1" w:lastRow="0" w:firstColumn="1" w:lastColumn="0" w:noHBand="0" w:noVBand="1"/>
      </w:tblPr>
      <w:tblGrid>
        <w:gridCol w:w="8921"/>
      </w:tblGrid>
      <w:tr w:rsidR="0075168D" w:rsidTr="0075168D">
        <w:tc>
          <w:tcPr>
            <w:tcW w:w="9062" w:type="dxa"/>
          </w:tcPr>
          <w:p w:rsidR="0075168D" w:rsidRDefault="0075168D" w:rsidP="00337785">
            <w:pPr>
              <w:pStyle w:val="Titre1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FICHE DE PRESENTATION </w:t>
            </w:r>
          </w:p>
        </w:tc>
      </w:tr>
    </w:tbl>
    <w:p w:rsidR="00337785" w:rsidRPr="00B77A12" w:rsidRDefault="00337785" w:rsidP="00337785">
      <w:pPr>
        <w:pStyle w:val="NormalWeb"/>
      </w:pPr>
      <w:r>
        <w:rPr>
          <w:rStyle w:val="lev"/>
        </w:rPr>
        <w:t xml:space="preserve">Présentation générale : </w:t>
      </w:r>
    </w:p>
    <w:p w:rsidR="00337785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Nom : </w:t>
      </w:r>
      <w:r w:rsidR="007062AF">
        <w:rPr>
          <w:rFonts w:ascii="Times New Roman" w:hAnsi="Times New Roman" w:cs="Times New Roman"/>
          <w:sz w:val="24"/>
          <w:szCs w:val="24"/>
        </w:rPr>
        <w:t>EHPA</w:t>
      </w:r>
      <w:r w:rsidR="00A27C1C">
        <w:rPr>
          <w:rFonts w:ascii="Times New Roman" w:hAnsi="Times New Roman" w:cs="Times New Roman"/>
          <w:sz w:val="24"/>
          <w:szCs w:val="24"/>
        </w:rPr>
        <w:t>D « Les Terres de Diane »</w:t>
      </w:r>
    </w:p>
    <w:p w:rsidR="00337785" w:rsidRPr="00B77A12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Statut : EHPAD annexé</w:t>
      </w:r>
    </w:p>
    <w:p w:rsidR="00337785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Capa</w:t>
      </w:r>
      <w:r>
        <w:rPr>
          <w:rFonts w:ascii="Times New Roman" w:hAnsi="Times New Roman" w:cs="Times New Roman"/>
          <w:sz w:val="24"/>
          <w:szCs w:val="24"/>
        </w:rPr>
        <w:t>cité autorisée :</w:t>
      </w:r>
      <w:r w:rsidR="00A27C1C">
        <w:rPr>
          <w:rFonts w:ascii="Times New Roman" w:hAnsi="Times New Roman" w:cs="Times New Roman"/>
          <w:sz w:val="24"/>
          <w:szCs w:val="24"/>
        </w:rPr>
        <w:t xml:space="preserve"> 209 lits</w:t>
      </w:r>
    </w:p>
    <w:p w:rsidR="00337785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Adresse : </w:t>
      </w:r>
      <w:r w:rsidR="00A27C1C">
        <w:rPr>
          <w:rFonts w:ascii="Times New Roman" w:hAnsi="Times New Roman" w:cs="Times New Roman"/>
          <w:sz w:val="24"/>
          <w:szCs w:val="24"/>
        </w:rPr>
        <w:t>2 Avenue de l’Europe – CS 30381 – 71100 SAINT-REMY</w:t>
      </w:r>
    </w:p>
    <w:p w:rsidR="00337785" w:rsidRPr="005B0056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Localisation : zone urbaine </w:t>
      </w:r>
      <w:r w:rsidRPr="005B0056">
        <w:rPr>
          <w:rFonts w:ascii="Times New Roman" w:hAnsi="Times New Roman" w:cs="Times New Roman"/>
          <w:strike/>
          <w:sz w:val="24"/>
          <w:szCs w:val="24"/>
        </w:rPr>
        <w:t>/zone rurale</w:t>
      </w:r>
    </w:p>
    <w:p w:rsidR="00337785" w:rsidRPr="00B77A12" w:rsidRDefault="00337785" w:rsidP="00337785">
      <w:pPr>
        <w:pStyle w:val="NormalWeb"/>
      </w:pPr>
      <w:r w:rsidRPr="000C0E01">
        <w:rPr>
          <w:b/>
        </w:rPr>
        <w:t>Profil des résidents</w:t>
      </w:r>
      <w:r>
        <w:t xml:space="preserve"> : </w:t>
      </w:r>
    </w:p>
    <w:p w:rsidR="00337785" w:rsidRPr="00B77A12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Nombre de résidents accueillis </w:t>
      </w:r>
      <w:r w:rsidR="00D23B08">
        <w:rPr>
          <w:rFonts w:ascii="Times New Roman" w:hAnsi="Times New Roman" w:cs="Times New Roman"/>
          <w:sz w:val="24"/>
          <w:szCs w:val="24"/>
        </w:rPr>
        <w:t>/ 209</w:t>
      </w:r>
    </w:p>
    <w:p w:rsidR="005832E6" w:rsidRDefault="005832E6" w:rsidP="005832E6">
      <w:pPr>
        <w:pStyle w:val="Paragraphedeliste"/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832E6">
        <w:rPr>
          <w:rFonts w:ascii="Times New Roman" w:hAnsi="Times New Roman" w:cs="Times New Roman"/>
          <w:sz w:val="24"/>
          <w:szCs w:val="24"/>
        </w:rPr>
        <w:t xml:space="preserve">Site EHPAD </w:t>
      </w:r>
      <w:r>
        <w:rPr>
          <w:rFonts w:ascii="Times New Roman" w:hAnsi="Times New Roman" w:cs="Times New Roman"/>
          <w:sz w:val="24"/>
          <w:szCs w:val="24"/>
        </w:rPr>
        <w:t>TDD</w:t>
      </w:r>
      <w:r w:rsidRPr="005832E6">
        <w:rPr>
          <w:rFonts w:ascii="Times New Roman" w:hAnsi="Times New Roman" w:cs="Times New Roman"/>
          <w:sz w:val="24"/>
          <w:szCs w:val="24"/>
        </w:rPr>
        <w:t xml:space="preserve"> : Coupe du </w:t>
      </w:r>
      <w:r>
        <w:rPr>
          <w:rFonts w:ascii="Times New Roman" w:hAnsi="Times New Roman" w:cs="Times New Roman"/>
          <w:sz w:val="24"/>
          <w:szCs w:val="24"/>
        </w:rPr>
        <w:t>20/06/2022</w:t>
      </w:r>
    </w:p>
    <w:p w:rsidR="005832E6" w:rsidRDefault="005832E6" w:rsidP="005832E6">
      <w:pPr>
        <w:pStyle w:val="Paragraphedeliste"/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832E6">
        <w:rPr>
          <w:rFonts w:ascii="Times New Roman" w:hAnsi="Times New Roman" w:cs="Times New Roman"/>
          <w:sz w:val="24"/>
          <w:szCs w:val="24"/>
        </w:rPr>
        <w:t xml:space="preserve">Dernier GIR moyen pondéré (GMP) validé : </w:t>
      </w:r>
      <w:r>
        <w:rPr>
          <w:rFonts w:ascii="Times New Roman" w:hAnsi="Times New Roman" w:cs="Times New Roman"/>
          <w:sz w:val="24"/>
          <w:szCs w:val="24"/>
        </w:rPr>
        <w:t>777</w:t>
      </w:r>
      <w:r w:rsidRPr="005832E6">
        <w:rPr>
          <w:rFonts w:ascii="Times New Roman" w:hAnsi="Times New Roman" w:cs="Times New Roman"/>
          <w:sz w:val="24"/>
          <w:szCs w:val="24"/>
        </w:rPr>
        <w:t xml:space="preserve"> dernier réalisé dans le cadre du BP </w:t>
      </w:r>
      <w:r>
        <w:rPr>
          <w:rFonts w:ascii="Times New Roman" w:hAnsi="Times New Roman" w:cs="Times New Roman"/>
          <w:sz w:val="24"/>
          <w:szCs w:val="24"/>
        </w:rPr>
        <w:t>2023</w:t>
      </w:r>
      <w:r w:rsidRPr="005832E6">
        <w:rPr>
          <w:rFonts w:ascii="Times New Roman" w:hAnsi="Times New Roman" w:cs="Times New Roman"/>
          <w:sz w:val="24"/>
          <w:szCs w:val="24"/>
        </w:rPr>
        <w:t xml:space="preserve"> : </w:t>
      </w:r>
    </w:p>
    <w:p w:rsidR="005832E6" w:rsidRPr="005832E6" w:rsidRDefault="005832E6" w:rsidP="005832E6">
      <w:pPr>
        <w:pStyle w:val="Paragraphedeliste"/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832E6">
        <w:rPr>
          <w:rFonts w:ascii="Times New Roman" w:hAnsi="Times New Roman" w:cs="Times New Roman"/>
          <w:sz w:val="24"/>
          <w:szCs w:val="24"/>
        </w:rPr>
        <w:t xml:space="preserve">Dernier PATHOS validé :   </w:t>
      </w:r>
      <w:r>
        <w:rPr>
          <w:rFonts w:ascii="Times New Roman" w:hAnsi="Times New Roman" w:cs="Times New Roman"/>
          <w:sz w:val="24"/>
          <w:szCs w:val="24"/>
        </w:rPr>
        <w:t>213</w:t>
      </w:r>
      <w:r w:rsidRPr="005832E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832E6" w:rsidRDefault="005832E6" w:rsidP="005832E6">
      <w:pPr>
        <w:pStyle w:val="Paragraphedeliste"/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832E6">
        <w:rPr>
          <w:rFonts w:ascii="Times New Roman" w:hAnsi="Times New Roman" w:cs="Times New Roman"/>
          <w:sz w:val="24"/>
          <w:szCs w:val="24"/>
        </w:rPr>
        <w:t xml:space="preserve">Site EHPAD </w:t>
      </w:r>
      <w:r>
        <w:rPr>
          <w:rFonts w:ascii="Times New Roman" w:hAnsi="Times New Roman" w:cs="Times New Roman"/>
          <w:sz w:val="24"/>
          <w:szCs w:val="24"/>
        </w:rPr>
        <w:t>BDM</w:t>
      </w:r>
      <w:r w:rsidRPr="005832E6">
        <w:rPr>
          <w:rFonts w:ascii="Times New Roman" w:hAnsi="Times New Roman" w:cs="Times New Roman"/>
          <w:sz w:val="24"/>
          <w:szCs w:val="24"/>
        </w:rPr>
        <w:t xml:space="preserve"> : Coupe du </w:t>
      </w:r>
      <w:r>
        <w:rPr>
          <w:rFonts w:ascii="Times New Roman" w:hAnsi="Times New Roman" w:cs="Times New Roman"/>
          <w:sz w:val="24"/>
          <w:szCs w:val="24"/>
        </w:rPr>
        <w:t xml:space="preserve">20/06/2022 </w:t>
      </w:r>
    </w:p>
    <w:p w:rsidR="005832E6" w:rsidRDefault="005832E6" w:rsidP="005832E6">
      <w:pPr>
        <w:pStyle w:val="Paragraphedeliste"/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832E6">
        <w:rPr>
          <w:rFonts w:ascii="Times New Roman" w:hAnsi="Times New Roman" w:cs="Times New Roman"/>
          <w:sz w:val="24"/>
          <w:szCs w:val="24"/>
        </w:rPr>
        <w:t xml:space="preserve">Dernier GIR moyen pondéré (GMP) validé : </w:t>
      </w:r>
      <w:r>
        <w:rPr>
          <w:rFonts w:ascii="Times New Roman" w:hAnsi="Times New Roman" w:cs="Times New Roman"/>
          <w:sz w:val="24"/>
          <w:szCs w:val="24"/>
        </w:rPr>
        <w:t>825</w:t>
      </w:r>
      <w:r w:rsidRPr="005832E6">
        <w:rPr>
          <w:rFonts w:ascii="Times New Roman" w:hAnsi="Times New Roman" w:cs="Times New Roman"/>
          <w:sz w:val="24"/>
          <w:szCs w:val="24"/>
        </w:rPr>
        <w:t xml:space="preserve"> dernier réalisé dans le cadre du BP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5832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785" w:rsidRPr="00B77A12" w:rsidRDefault="005832E6" w:rsidP="005832E6">
      <w:pPr>
        <w:pStyle w:val="Paragraphedeliste"/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5832E6">
        <w:rPr>
          <w:rFonts w:ascii="Times New Roman" w:hAnsi="Times New Roman" w:cs="Times New Roman"/>
          <w:sz w:val="24"/>
          <w:szCs w:val="24"/>
        </w:rPr>
        <w:t xml:space="preserve">ernier PATHOS validé :   </w:t>
      </w:r>
      <w:r>
        <w:rPr>
          <w:rFonts w:ascii="Times New Roman" w:hAnsi="Times New Roman" w:cs="Times New Roman"/>
          <w:sz w:val="24"/>
          <w:szCs w:val="24"/>
        </w:rPr>
        <w:t>250</w:t>
      </w:r>
      <w:r w:rsidRPr="005832E6">
        <w:rPr>
          <w:rFonts w:ascii="Times New Roman" w:hAnsi="Times New Roman" w:cs="Times New Roman"/>
          <w:sz w:val="24"/>
          <w:szCs w:val="24"/>
        </w:rPr>
        <w:t xml:space="preserve">     </w:t>
      </w:r>
      <w:r w:rsidR="00337785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1831B8" w:rsidRPr="00EA4791" w:rsidRDefault="00337785" w:rsidP="001831B8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Pathologies principales (Alzheimer, </w:t>
      </w:r>
      <w:proofErr w:type="spellStart"/>
      <w:r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>polypathologies</w:t>
      </w:r>
      <w:proofErr w:type="spellEnd"/>
      <w:r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>, etc.)</w:t>
      </w:r>
      <w:r w:rsidR="00EA4791">
        <w:rPr>
          <w:rFonts w:ascii="Times New Roman" w:hAnsi="Times New Roman" w:cs="Times New Roman"/>
          <w:color w:val="000000" w:themeColor="text1"/>
          <w:sz w:val="24"/>
          <w:szCs w:val="24"/>
        </w:rPr>
        <w:t> : pas la réponse</w:t>
      </w:r>
    </w:p>
    <w:p w:rsidR="00337785" w:rsidRPr="00B77A12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Présence d’unités spécifiques : </w:t>
      </w:r>
    </w:p>
    <w:p w:rsidR="00337785" w:rsidRPr="00B77A12" w:rsidRDefault="001831B8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UNITE PROTEGEE : UVA sur chaque site : 45 lits</w:t>
      </w:r>
    </w:p>
    <w:p w:rsidR="00337785" w:rsidRPr="00B77A12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PASA</w:t>
      </w:r>
      <w:r w:rsidR="001831B8">
        <w:rPr>
          <w:rFonts w:ascii="Times New Roman" w:hAnsi="Times New Roman" w:cs="Times New Roman"/>
          <w:sz w:val="24"/>
          <w:szCs w:val="24"/>
        </w:rPr>
        <w:t> : Oui</w:t>
      </w:r>
    </w:p>
    <w:p w:rsidR="00337785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UHR</w:t>
      </w:r>
      <w:r w:rsidR="001831B8">
        <w:rPr>
          <w:rFonts w:ascii="Times New Roman" w:hAnsi="Times New Roman" w:cs="Times New Roman"/>
          <w:sz w:val="24"/>
          <w:szCs w:val="24"/>
        </w:rPr>
        <w:t> : Oui</w:t>
      </w:r>
    </w:p>
    <w:p w:rsidR="00337785" w:rsidRPr="00B77A12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Autres : </w:t>
      </w: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Données d</w:t>
      </w:r>
      <w:r w:rsidR="0075168D">
        <w:rPr>
          <w:rFonts w:ascii="Times New Roman" w:hAnsi="Times New Roman" w:cs="Times New Roman"/>
          <w:sz w:val="24"/>
          <w:szCs w:val="24"/>
        </w:rPr>
        <w:t>’activité :</w:t>
      </w:r>
    </w:p>
    <w:p w:rsidR="00337785" w:rsidRPr="00D05872" w:rsidRDefault="00337785" w:rsidP="00337785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58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Nombre d’hospitalisations/an </w:t>
      </w:r>
    </w:p>
    <w:p w:rsidR="00D05872" w:rsidRPr="00D05872" w:rsidRDefault="00D05872" w:rsidP="00D05872">
      <w:pPr>
        <w:widowControl/>
        <w:autoSpaceDE/>
        <w:autoSpaceDN/>
        <w:spacing w:before="100" w:beforeAutospacing="1" w:after="100" w:afterAutospacing="1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5872">
        <w:rPr>
          <w:rFonts w:ascii="Times New Roman" w:hAnsi="Times New Roman" w:cs="Times New Roman"/>
          <w:color w:val="000000" w:themeColor="text1"/>
          <w:sz w:val="24"/>
          <w:szCs w:val="24"/>
        </w:rPr>
        <w:t>314 journées supérieures à 72 h</w:t>
      </w:r>
    </w:p>
    <w:p w:rsidR="00D05872" w:rsidRPr="00D05872" w:rsidRDefault="00D05872" w:rsidP="00D05872">
      <w:pPr>
        <w:widowControl/>
        <w:autoSpaceDE/>
        <w:autoSpaceDN/>
        <w:spacing w:before="100" w:beforeAutospacing="1" w:after="100" w:afterAutospacing="1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5872">
        <w:rPr>
          <w:rFonts w:ascii="Times New Roman" w:hAnsi="Times New Roman" w:cs="Times New Roman"/>
          <w:color w:val="000000" w:themeColor="text1"/>
          <w:sz w:val="24"/>
          <w:szCs w:val="24"/>
        </w:rPr>
        <w:t>15 journées inférieures à 72 h</w:t>
      </w:r>
    </w:p>
    <w:p w:rsidR="00337785" w:rsidRPr="00D05872" w:rsidRDefault="00337785" w:rsidP="00337785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58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Nombre de passages aux urgences </w:t>
      </w:r>
    </w:p>
    <w:p w:rsidR="00337785" w:rsidRDefault="00337785" w:rsidP="00337785">
      <w:pPr>
        <w:pStyle w:val="Titre1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Titre1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Organisation médicale et soignante actuelle</w:t>
      </w:r>
      <w:r w:rsidR="0075168D">
        <w:rPr>
          <w:rFonts w:ascii="Times New Roman" w:hAnsi="Times New Roman" w:cs="Times New Roman"/>
          <w:sz w:val="24"/>
          <w:szCs w:val="24"/>
        </w:rPr>
        <w:t> :</w:t>
      </w:r>
    </w:p>
    <w:p w:rsidR="0075168D" w:rsidRDefault="00337785" w:rsidP="002F01D7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75168D">
        <w:rPr>
          <w:rFonts w:ascii="Times New Roman" w:hAnsi="Times New Roman" w:cs="Times New Roman"/>
          <w:sz w:val="24"/>
          <w:szCs w:val="24"/>
        </w:rPr>
        <w:t xml:space="preserve">Nombre de médecins traitants intervenants : </w:t>
      </w:r>
      <w:r w:rsidR="00947600">
        <w:rPr>
          <w:rFonts w:ascii="Times New Roman" w:hAnsi="Times New Roman" w:cs="Times New Roman"/>
          <w:sz w:val="24"/>
          <w:szCs w:val="24"/>
        </w:rPr>
        <w:t>2 Médecins traitants du Centre de santé départemental sur le site BDM</w:t>
      </w:r>
      <w:r w:rsidR="00DF6E07">
        <w:rPr>
          <w:rFonts w:ascii="Times New Roman" w:hAnsi="Times New Roman" w:cs="Times New Roman"/>
          <w:sz w:val="24"/>
          <w:szCs w:val="24"/>
        </w:rPr>
        <w:t xml:space="preserve"> interviennent pour 30 résidents.</w:t>
      </w:r>
    </w:p>
    <w:p w:rsidR="00D05872" w:rsidRDefault="00D05872" w:rsidP="00D05872">
      <w:pPr>
        <w:widowControl/>
        <w:autoSpaceDE/>
        <w:autoSpaceDN/>
        <w:spacing w:before="100" w:beforeAutospacing="1" w:after="100" w:afterAutospacing="1"/>
        <w:ind w:left="720"/>
        <w:rPr>
          <w:rFonts w:ascii="Times New Roman" w:hAnsi="Times New Roman" w:cs="Times New Roman"/>
          <w:sz w:val="24"/>
          <w:szCs w:val="24"/>
        </w:rPr>
      </w:pPr>
    </w:p>
    <w:p w:rsidR="00EA4791" w:rsidRPr="00EA4791" w:rsidRDefault="00EA4791" w:rsidP="00EA4791">
      <w:pPr>
        <w:widowControl/>
        <w:autoSpaceDE/>
        <w:autoSpaceDN/>
        <w:spacing w:before="100" w:beforeAutospacing="1" w:after="100" w:afterAutospacing="1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Site TDD</w:t>
      </w:r>
    </w:p>
    <w:p w:rsidR="00EA4791" w:rsidRPr="00EA4791" w:rsidRDefault="0075168D" w:rsidP="00EA4791">
      <w:pPr>
        <w:pStyle w:val="Paragraphedeliste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337785"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ffectif IDE présent par jour :  </w:t>
      </w:r>
      <w:r w:rsidR="00862B3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</w:p>
    <w:p w:rsidR="00337785" w:rsidRPr="00EA4791" w:rsidRDefault="00337785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EA4791">
        <w:rPr>
          <w:rFonts w:ascii="Times New Roman" w:hAnsi="Times New Roman" w:cs="Times New Roman"/>
          <w:color w:val="000000" w:themeColor="text1"/>
          <w:sz w:val="24"/>
          <w:szCs w:val="24"/>
        </w:rPr>
        <w:t>ffectif AS </w:t>
      </w:r>
      <w:r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présent par jour : </w:t>
      </w:r>
      <w:r w:rsidR="00862B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17</w:t>
      </w:r>
      <w:r w:rsidR="00F714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D6EB8">
        <w:rPr>
          <w:rFonts w:ascii="Times New Roman" w:hAnsi="Times New Roman" w:cs="Times New Roman"/>
          <w:color w:val="000000" w:themeColor="text1"/>
          <w:sz w:val="24"/>
          <w:szCs w:val="24"/>
        </w:rPr>
        <w:t>et 4 fois par semaine 2/j pour le PASA</w:t>
      </w:r>
    </w:p>
    <w:p w:rsidR="00337785" w:rsidRPr="00EA4791" w:rsidRDefault="00337785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Effectif de nuit présent : </w:t>
      </w:r>
      <w:r w:rsidR="00862B30">
        <w:rPr>
          <w:rFonts w:ascii="Times New Roman" w:hAnsi="Times New Roman" w:cs="Times New Roman"/>
          <w:color w:val="000000" w:themeColor="text1"/>
          <w:sz w:val="24"/>
          <w:szCs w:val="24"/>
        </w:rPr>
        <w:t>4 + 1 IDE USLD Mobilisable si besoin</w:t>
      </w:r>
    </w:p>
    <w:p w:rsidR="00337785" w:rsidRPr="00F714A0" w:rsidRDefault="00337785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F714A0">
        <w:rPr>
          <w:rFonts w:ascii="Times New Roman" w:hAnsi="Times New Roman" w:cs="Times New Roman"/>
          <w:sz w:val="24"/>
          <w:szCs w:val="24"/>
        </w:rPr>
        <w:t>Présence de kiné, psychologue, ergothérapeute</w:t>
      </w:r>
      <w:r w:rsidR="00F714A0" w:rsidRPr="00F714A0">
        <w:rPr>
          <w:rFonts w:ascii="Times New Roman" w:hAnsi="Times New Roman" w:cs="Times New Roman"/>
          <w:sz w:val="24"/>
          <w:szCs w:val="24"/>
        </w:rPr>
        <w:t> : pas de présence tous les jours</w:t>
      </w:r>
    </w:p>
    <w:p w:rsidR="00EA4791" w:rsidRPr="00EA4791" w:rsidRDefault="00EA4791" w:rsidP="00EA4791">
      <w:pPr>
        <w:widowControl/>
        <w:autoSpaceDE/>
        <w:autoSpaceDN/>
        <w:spacing w:before="100" w:beforeAutospacing="1" w:after="100" w:afterAutospacing="1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Site </w:t>
      </w:r>
      <w:r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>BDM</w:t>
      </w:r>
    </w:p>
    <w:p w:rsidR="00EA4791" w:rsidRPr="00EA4791" w:rsidRDefault="00EA4791" w:rsidP="00EA4791">
      <w:pPr>
        <w:pStyle w:val="Paragraphedeliste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Effectif IDE présent par jour :  </w:t>
      </w:r>
      <w:r w:rsidR="009D6EB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</w:p>
    <w:p w:rsidR="00EA4791" w:rsidRPr="00EA4791" w:rsidRDefault="00EA4791" w:rsidP="00EA4791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ffectif AS </w:t>
      </w:r>
      <w:r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présent par jour : </w:t>
      </w:r>
      <w:r w:rsidR="009D6EB8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</w:p>
    <w:p w:rsidR="00EA4791" w:rsidRPr="00EA4791" w:rsidRDefault="00EA4791" w:rsidP="00EA4791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Effectif de nuit présent : </w:t>
      </w:r>
      <w:r w:rsidR="009D6EB8">
        <w:rPr>
          <w:rFonts w:ascii="Times New Roman" w:hAnsi="Times New Roman" w:cs="Times New Roman"/>
          <w:color w:val="000000" w:themeColor="text1"/>
          <w:sz w:val="24"/>
          <w:szCs w:val="24"/>
        </w:rPr>
        <w:t>3 AS + 1 IDE</w:t>
      </w:r>
    </w:p>
    <w:p w:rsidR="00EA4791" w:rsidRDefault="00EA4791" w:rsidP="00EA4791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F714A0">
        <w:rPr>
          <w:rFonts w:ascii="Times New Roman" w:hAnsi="Times New Roman" w:cs="Times New Roman"/>
          <w:sz w:val="24"/>
          <w:szCs w:val="24"/>
        </w:rPr>
        <w:t>Présence de kiné, psychologue, ergothérapeute</w:t>
      </w:r>
      <w:r w:rsidR="00F714A0" w:rsidRPr="00F714A0">
        <w:rPr>
          <w:rFonts w:ascii="Times New Roman" w:hAnsi="Times New Roman" w:cs="Times New Roman"/>
          <w:sz w:val="24"/>
          <w:szCs w:val="24"/>
        </w:rPr>
        <w:t> : pas de présence tous les jours</w:t>
      </w:r>
    </w:p>
    <w:p w:rsidR="004E2AF7" w:rsidRPr="004E2AF7" w:rsidRDefault="004E2AF7" w:rsidP="004E2AF7">
      <w:pPr>
        <w:widowControl/>
        <w:autoSpaceDE/>
        <w:autoSpaceDN/>
        <w:spacing w:before="100" w:beforeAutospacing="1" w:after="100" w:afterAutospacing="1"/>
        <w:ind w:left="7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37785" w:rsidRPr="004E2AF7" w:rsidRDefault="00651B78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47600">
        <w:rPr>
          <w:rFonts w:ascii="Times New Roman" w:hAnsi="Times New Roman" w:cs="Times New Roman"/>
          <w:sz w:val="24"/>
          <w:szCs w:val="24"/>
        </w:rPr>
        <w:t>IDEC </w:t>
      </w:r>
      <w:r w:rsidRPr="00947600">
        <w:rPr>
          <w:rFonts w:ascii="Times New Roman" w:hAnsi="Times New Roman" w:cs="Times New Roman"/>
          <w:strike/>
          <w:sz w:val="24"/>
          <w:szCs w:val="24"/>
        </w:rPr>
        <w:t>: oui</w:t>
      </w:r>
      <w:r w:rsidRPr="00947600">
        <w:rPr>
          <w:rFonts w:ascii="Times New Roman" w:hAnsi="Times New Roman" w:cs="Times New Roman"/>
          <w:sz w:val="24"/>
          <w:szCs w:val="24"/>
        </w:rPr>
        <w:t xml:space="preserve">     non selon décret</w:t>
      </w: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Organisation actuelle de la coordination des soins</w:t>
      </w:r>
    </w:p>
    <w:p w:rsidR="00337785" w:rsidRPr="00B77A12" w:rsidRDefault="00337785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Modalités actuelles de</w:t>
      </w:r>
      <w:r>
        <w:rPr>
          <w:rFonts w:ascii="Times New Roman" w:hAnsi="Times New Roman" w:cs="Times New Roman"/>
          <w:sz w:val="24"/>
          <w:szCs w:val="24"/>
        </w:rPr>
        <w:t>s temps de</w:t>
      </w:r>
      <w:r w:rsidRPr="00B77A12">
        <w:rPr>
          <w:rFonts w:ascii="Times New Roman" w:hAnsi="Times New Roman" w:cs="Times New Roman"/>
          <w:sz w:val="24"/>
          <w:szCs w:val="24"/>
        </w:rPr>
        <w:t xml:space="preserve"> coordination</w:t>
      </w:r>
      <w:r w:rsidR="00563B19">
        <w:rPr>
          <w:rFonts w:ascii="Times New Roman" w:hAnsi="Times New Roman" w:cs="Times New Roman"/>
          <w:sz w:val="24"/>
          <w:szCs w:val="24"/>
        </w:rPr>
        <w:t> : Réunion de synthèse hebdomadaire</w:t>
      </w:r>
    </w:p>
    <w:p w:rsidR="00337785" w:rsidRPr="00B77A12" w:rsidRDefault="0075168D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Outils utilisés (logiciel </w:t>
      </w:r>
      <w:r w:rsidR="00337785" w:rsidRPr="00B77A12">
        <w:rPr>
          <w:rFonts w:ascii="Times New Roman" w:hAnsi="Times New Roman" w:cs="Times New Roman"/>
          <w:sz w:val="24"/>
          <w:szCs w:val="24"/>
        </w:rPr>
        <w:t xml:space="preserve">…) </w:t>
      </w:r>
      <w:r w:rsidR="00563B19">
        <w:rPr>
          <w:rFonts w:ascii="Times New Roman" w:hAnsi="Times New Roman" w:cs="Times New Roman"/>
          <w:sz w:val="24"/>
          <w:szCs w:val="24"/>
        </w:rPr>
        <w:t>EASILY</w:t>
      </w:r>
    </w:p>
    <w:p w:rsidR="00337785" w:rsidRPr="00B77A12" w:rsidRDefault="00337785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Fréquence des réunions de coordination</w:t>
      </w:r>
      <w:r>
        <w:rPr>
          <w:rFonts w:ascii="Times New Roman" w:hAnsi="Times New Roman" w:cs="Times New Roman"/>
          <w:sz w:val="24"/>
          <w:szCs w:val="24"/>
        </w:rPr>
        <w:t xml:space="preserve"> et de transmission</w:t>
      </w:r>
      <w:r w:rsidR="00563B19">
        <w:rPr>
          <w:rFonts w:ascii="Times New Roman" w:hAnsi="Times New Roman" w:cs="Times New Roman"/>
          <w:sz w:val="24"/>
          <w:szCs w:val="24"/>
        </w:rPr>
        <w:t> : 3 transmissions par jour à chaque relève</w:t>
      </w:r>
    </w:p>
    <w:p w:rsidR="00337785" w:rsidRPr="00B77A12" w:rsidRDefault="00337785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Gestion des urgences</w:t>
      </w:r>
      <w:r w:rsidR="00563B19">
        <w:rPr>
          <w:rFonts w:ascii="Times New Roman" w:hAnsi="Times New Roman" w:cs="Times New Roman"/>
          <w:sz w:val="24"/>
          <w:szCs w:val="24"/>
        </w:rPr>
        <w:t> : 15</w:t>
      </w:r>
    </w:p>
    <w:p w:rsidR="00337785" w:rsidRPr="00B77A12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 Par</w:t>
      </w:r>
      <w:r>
        <w:rPr>
          <w:rFonts w:ascii="Times New Roman" w:hAnsi="Times New Roman" w:cs="Times New Roman"/>
          <w:sz w:val="24"/>
          <w:szCs w:val="24"/>
        </w:rPr>
        <w:t>tenariats existants</w:t>
      </w:r>
      <w:r w:rsidR="0075168D">
        <w:rPr>
          <w:rFonts w:ascii="Times New Roman" w:hAnsi="Times New Roman" w:cs="Times New Roman"/>
          <w:sz w:val="24"/>
          <w:szCs w:val="24"/>
        </w:rPr>
        <w:t> :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Hôpitaux de rattachement</w:t>
      </w:r>
      <w:r w:rsidR="00563B19">
        <w:rPr>
          <w:rFonts w:ascii="Times New Roman" w:hAnsi="Times New Roman" w:cs="Times New Roman"/>
          <w:sz w:val="24"/>
          <w:szCs w:val="24"/>
        </w:rPr>
        <w:t> : EHPAD du CHWM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HAD (hospitalisation à domicile)</w:t>
      </w:r>
      <w:r w:rsidR="00563B19">
        <w:rPr>
          <w:rFonts w:ascii="Times New Roman" w:hAnsi="Times New Roman" w:cs="Times New Roman"/>
          <w:sz w:val="24"/>
          <w:szCs w:val="24"/>
        </w:rPr>
        <w:t> : OUI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SSIAD</w:t>
      </w:r>
      <w:r w:rsidR="00563B19">
        <w:rPr>
          <w:rFonts w:ascii="Times New Roman" w:hAnsi="Times New Roman" w:cs="Times New Roman"/>
          <w:sz w:val="24"/>
          <w:szCs w:val="24"/>
        </w:rPr>
        <w:t> : NON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CPTS éventuelle</w:t>
      </w:r>
      <w:r w:rsidR="00563B19">
        <w:rPr>
          <w:rFonts w:ascii="Times New Roman" w:hAnsi="Times New Roman" w:cs="Times New Roman"/>
          <w:sz w:val="24"/>
          <w:szCs w:val="24"/>
        </w:rPr>
        <w:t> : OUI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Réseaux gériatriques</w:t>
      </w:r>
      <w:r w:rsidR="00563B19">
        <w:rPr>
          <w:rFonts w:ascii="Times New Roman" w:hAnsi="Times New Roman" w:cs="Times New Roman"/>
          <w:sz w:val="24"/>
          <w:szCs w:val="24"/>
        </w:rPr>
        <w:t> : OUI</w:t>
      </w:r>
    </w:p>
    <w:p w:rsidR="00337785" w:rsidRPr="00B77A12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Équipements et systèmes d’information</w:t>
      </w:r>
      <w:r w:rsidR="0075168D">
        <w:rPr>
          <w:rFonts w:ascii="Times New Roman" w:hAnsi="Times New Roman" w:cs="Times New Roman"/>
          <w:sz w:val="24"/>
          <w:szCs w:val="24"/>
        </w:rPr>
        <w:t> :</w:t>
      </w:r>
    </w:p>
    <w:p w:rsidR="00337785" w:rsidRPr="00B77A12" w:rsidRDefault="0075168D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Logiciels métiers utilisés</w:t>
      </w:r>
      <w:r w:rsidR="00563B19">
        <w:rPr>
          <w:rFonts w:ascii="Times New Roman" w:hAnsi="Times New Roman" w:cs="Times New Roman"/>
          <w:sz w:val="24"/>
          <w:szCs w:val="24"/>
        </w:rPr>
        <w:t> : EASILY</w:t>
      </w:r>
    </w:p>
    <w:p w:rsidR="00337785" w:rsidRPr="00B77A12" w:rsidRDefault="00337785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Équipements informatiques disponibles</w:t>
      </w:r>
      <w:r w:rsidR="00563B19">
        <w:rPr>
          <w:rFonts w:ascii="Times New Roman" w:hAnsi="Times New Roman" w:cs="Times New Roman"/>
          <w:sz w:val="24"/>
          <w:szCs w:val="24"/>
        </w:rPr>
        <w:t> : OUI</w:t>
      </w:r>
    </w:p>
    <w:p w:rsidR="00337785" w:rsidRPr="00B77A12" w:rsidRDefault="00050D1C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Connexion internet (</w:t>
      </w:r>
      <w:r w:rsidR="00337785" w:rsidRPr="00B77A12">
        <w:rPr>
          <w:rFonts w:ascii="Times New Roman" w:hAnsi="Times New Roman" w:cs="Times New Roman"/>
          <w:sz w:val="24"/>
          <w:szCs w:val="24"/>
        </w:rPr>
        <w:t>wifi)</w:t>
      </w:r>
      <w:r w:rsidR="00563B19">
        <w:rPr>
          <w:rFonts w:ascii="Times New Roman" w:hAnsi="Times New Roman" w:cs="Times New Roman"/>
          <w:sz w:val="24"/>
          <w:szCs w:val="24"/>
        </w:rPr>
        <w:t> : OUI</w:t>
      </w:r>
    </w:p>
    <w:p w:rsidR="00337785" w:rsidRPr="00B77A12" w:rsidRDefault="00337785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Équipements de télémédecine existants (le cas échéant)</w:t>
      </w:r>
      <w:r w:rsidR="00563B19">
        <w:rPr>
          <w:rFonts w:ascii="Times New Roman" w:hAnsi="Times New Roman" w:cs="Times New Roman"/>
          <w:sz w:val="24"/>
          <w:szCs w:val="24"/>
        </w:rPr>
        <w:t> : OUI</w:t>
      </w:r>
      <w:r w:rsidRPr="00B77A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785" w:rsidRPr="00B77A12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NormalWeb"/>
      </w:pPr>
    </w:p>
    <w:p w:rsidR="00337785" w:rsidRDefault="00337785" w:rsidP="00337785"/>
    <w:p w:rsidR="00337785" w:rsidRDefault="00337785"/>
    <w:sectPr w:rsidR="003377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96CC4"/>
    <w:multiLevelType w:val="multilevel"/>
    <w:tmpl w:val="F70AD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140E1"/>
    <w:multiLevelType w:val="multilevel"/>
    <w:tmpl w:val="4D9C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3D5427"/>
    <w:multiLevelType w:val="multilevel"/>
    <w:tmpl w:val="5F1C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916123"/>
    <w:multiLevelType w:val="multilevel"/>
    <w:tmpl w:val="955A3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2D148C"/>
    <w:multiLevelType w:val="multilevel"/>
    <w:tmpl w:val="D9E02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023612"/>
    <w:multiLevelType w:val="multilevel"/>
    <w:tmpl w:val="F8B49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BC5A37"/>
    <w:multiLevelType w:val="multilevel"/>
    <w:tmpl w:val="85D24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2E6236"/>
    <w:multiLevelType w:val="multilevel"/>
    <w:tmpl w:val="EB747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785"/>
    <w:rsid w:val="00050D1C"/>
    <w:rsid w:val="001831B8"/>
    <w:rsid w:val="00322F69"/>
    <w:rsid w:val="00337785"/>
    <w:rsid w:val="00492F9E"/>
    <w:rsid w:val="004E2AF7"/>
    <w:rsid w:val="00532A70"/>
    <w:rsid w:val="00563B19"/>
    <w:rsid w:val="005832E6"/>
    <w:rsid w:val="005B0056"/>
    <w:rsid w:val="00651B78"/>
    <w:rsid w:val="007062AF"/>
    <w:rsid w:val="0075168D"/>
    <w:rsid w:val="00862B30"/>
    <w:rsid w:val="00947600"/>
    <w:rsid w:val="009D6EB8"/>
    <w:rsid w:val="00A27C1C"/>
    <w:rsid w:val="00B83002"/>
    <w:rsid w:val="00B9322B"/>
    <w:rsid w:val="00D05872"/>
    <w:rsid w:val="00D23B08"/>
    <w:rsid w:val="00DF6E07"/>
    <w:rsid w:val="00EA4791"/>
    <w:rsid w:val="00EE3A28"/>
    <w:rsid w:val="00F7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C3B1C"/>
  <w15:chartTrackingRefBased/>
  <w15:docId w15:val="{FC06ADED-89C8-4208-90BE-09B32D38A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37785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Titre1">
    <w:name w:val="heading 1"/>
    <w:basedOn w:val="Normal"/>
    <w:link w:val="Titre1Car"/>
    <w:uiPriority w:val="1"/>
    <w:qFormat/>
    <w:rsid w:val="00337785"/>
    <w:pPr>
      <w:spacing w:before="47"/>
      <w:ind w:left="141"/>
      <w:jc w:val="center"/>
      <w:outlineLvl w:val="0"/>
    </w:pPr>
    <w:rPr>
      <w:b/>
      <w:bCs/>
      <w:sz w:val="60"/>
      <w:szCs w:val="6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377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337785"/>
    <w:rPr>
      <w:rFonts w:ascii="Tahoma" w:eastAsia="Tahoma" w:hAnsi="Tahoma" w:cs="Tahoma"/>
      <w:b/>
      <w:bCs/>
      <w:sz w:val="60"/>
      <w:szCs w:val="60"/>
    </w:rPr>
  </w:style>
  <w:style w:type="character" w:customStyle="1" w:styleId="Titre3Car">
    <w:name w:val="Titre 3 Car"/>
    <w:basedOn w:val="Policepardfaut"/>
    <w:link w:val="Titre3"/>
    <w:uiPriority w:val="9"/>
    <w:rsid w:val="003377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33778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337785"/>
    <w:rPr>
      <w:b/>
      <w:bCs/>
    </w:rPr>
  </w:style>
  <w:style w:type="table" w:styleId="Grilledutableau">
    <w:name w:val="Table Grid"/>
    <w:basedOn w:val="TableauNormal"/>
    <w:uiPriority w:val="39"/>
    <w:rsid w:val="00751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83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361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GCS du Chalonnais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DARDOUILLET Florence</dc:creator>
  <cp:keywords/>
  <dc:description/>
  <cp:lastModifiedBy>ROY Severine</cp:lastModifiedBy>
  <cp:revision>27</cp:revision>
  <dcterms:created xsi:type="dcterms:W3CDTF">2026-04-27T14:43:00Z</dcterms:created>
  <dcterms:modified xsi:type="dcterms:W3CDTF">2026-06-16T16:44:00Z</dcterms:modified>
</cp:coreProperties>
</file>